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Summary of knowledge on Roman roads and bridges</w:t>
      </w:r>
    </w:p>
    <w:p>
      <w:pPr>
        <w:pStyle w:val="Body"/>
        <w:jc w:val="center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Roads:</w:t>
      </w:r>
    </w:p>
    <w:p>
      <w:pPr>
        <w:pStyle w:val="Body"/>
        <w:jc w:val="left"/>
      </w:pPr>
      <w:r>
        <w:rPr>
          <w:rtl w:val="0"/>
          <w:lang w:val="en-US"/>
        </w:rPr>
        <w:t>1. Why did Romans need roads?</w:t>
      </w:r>
    </w:p>
    <w:p>
      <w:pPr>
        <w:pStyle w:val="Body"/>
        <w:jc w:val="left"/>
      </w:pPr>
      <w:r>
        <w:rPr>
          <w:rtl w:val="0"/>
        </w:rPr>
        <w:tab/>
        <w:t>a. Government needed fast, easy, and reliable communication</w:t>
      </w:r>
    </w:p>
    <w:p>
      <w:pPr>
        <w:pStyle w:val="Body"/>
        <w:jc w:val="left"/>
      </w:pPr>
      <w:r>
        <w:rPr>
          <w:rtl w:val="0"/>
        </w:rPr>
        <w:tab/>
        <w:t>b. Army needed a quick and reliable way to transport supplies, and to move across land.</w:t>
      </w:r>
    </w:p>
    <w:p>
      <w:pPr>
        <w:pStyle w:val="Body"/>
        <w:jc w:val="left"/>
      </w:pPr>
      <w:r>
        <w:rPr>
          <w:rtl w:val="0"/>
        </w:rPr>
        <w:tab/>
        <w:t>c. Cities needed quick and frequent supplies shipments.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Layers of a Roman road:</w:t>
      </w:r>
    </w:p>
    <w:p>
      <w:pPr>
        <w:pStyle w:val="Body"/>
        <w:jc w:val="left"/>
      </w:pPr>
      <w:r>
        <w:rPr>
          <w:rtl w:val="0"/>
        </w:rPr>
        <w:tab/>
        <w:t>a. pavimentum: Compact earth or sand</w:t>
      </w:r>
    </w:p>
    <w:p>
      <w:pPr>
        <w:pStyle w:val="Body"/>
        <w:jc w:val="left"/>
      </w:pPr>
      <w:r>
        <w:rPr>
          <w:rtl w:val="0"/>
        </w:rPr>
        <w:tab/>
        <w:t>b. Statumen: cement mixed with rocks</w:t>
      </w:r>
    </w:p>
    <w:p>
      <w:pPr>
        <w:pStyle w:val="Body"/>
        <w:jc w:val="left"/>
      </w:pPr>
      <w:r>
        <w:rPr>
          <w:rtl w:val="0"/>
        </w:rPr>
        <w:tab/>
        <w:t>c. rudus: rough concrete</w:t>
      </w:r>
    </w:p>
    <w:p>
      <w:pPr>
        <w:pStyle w:val="Body"/>
        <w:jc w:val="left"/>
      </w:pPr>
      <w:r>
        <w:rPr>
          <w:rtl w:val="0"/>
        </w:rPr>
        <w:tab/>
        <w:t>d. nucleus: smooth concrete</w:t>
      </w:r>
    </w:p>
    <w:p>
      <w:pPr>
        <w:pStyle w:val="Body"/>
        <w:jc w:val="left"/>
      </w:pPr>
      <w:r>
        <w:rPr>
          <w:rtl w:val="0"/>
        </w:rPr>
        <w:tab/>
        <w:t>e. summa crusta: large, shaped rocks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Bridges:</w:t>
      </w:r>
    </w:p>
    <w:p>
      <w:pPr>
        <w:pStyle w:val="Body"/>
        <w:jc w:val="left"/>
      </w:pPr>
      <w:r>
        <w:rPr>
          <w:rtl w:val="0"/>
          <w:lang w:val="en-US"/>
        </w:rPr>
        <w:t>1. Arches:</w:t>
      </w:r>
    </w:p>
    <w:p>
      <w:pPr>
        <w:pStyle w:val="Body"/>
        <w:jc w:val="left"/>
      </w:pPr>
      <w:r>
        <w:rPr>
          <w:rtl w:val="0"/>
        </w:rPr>
        <w:tab/>
        <w:t>a. Enable bridges to hold weight greater than itself</w:t>
      </w:r>
    </w:p>
    <w:p>
      <w:pPr>
        <w:pStyle w:val="Body"/>
        <w:jc w:val="left"/>
      </w:pPr>
      <w:r>
        <w:rPr>
          <w:rtl w:val="0"/>
        </w:rPr>
        <w:tab/>
        <w:t>b. Allow floodwaters to pass under the bridge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Cofferdam</w:t>
      </w:r>
    </w:p>
    <w:p>
      <w:pPr>
        <w:pStyle w:val="Body"/>
        <w:jc w:val="left"/>
      </w:pPr>
      <w:r>
        <w:rPr>
          <w:rtl w:val="0"/>
        </w:rPr>
        <w:tab/>
        <w:t>a. (Know what it looks like!)</w:t>
      </w:r>
    </w:p>
    <w:p>
      <w:pPr>
        <w:pStyle w:val="Body"/>
        <w:jc w:val="left"/>
      </w:pPr>
      <w:r>
        <w:rPr>
          <w:rtl w:val="0"/>
        </w:rPr>
        <w:tab/>
        <w:t xml:space="preserve">b. 3 steps to construct: </w:t>
      </w:r>
    </w:p>
    <w:p>
      <w:pPr>
        <w:pStyle w:val="Body"/>
        <w:jc w:val="left"/>
      </w:pPr>
      <w:r>
        <w:rPr>
          <w:rtl w:val="0"/>
        </w:rPr>
        <w:tab/>
        <w:tab/>
        <w:t>1. Put in wooden, circular wall and fill cracks with clay</w:t>
      </w:r>
    </w:p>
    <w:p>
      <w:pPr>
        <w:pStyle w:val="Body"/>
        <w:jc w:val="left"/>
      </w:pPr>
      <w:r>
        <w:rPr>
          <w:rtl w:val="0"/>
        </w:rPr>
        <w:tab/>
        <w:tab/>
        <w:t>2. Pump out water</w:t>
      </w:r>
    </w:p>
    <w:p>
      <w:pPr>
        <w:pStyle w:val="Body"/>
        <w:jc w:val="left"/>
      </w:pPr>
      <w:r>
        <w:rPr>
          <w:rtl w:val="0"/>
        </w:rPr>
        <w:tab/>
        <w:tab/>
        <w:t>3. Put in stone arch structure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